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548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2026-02-08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Relationship Id="rId553" Type="http://schemas.openxmlformats.org/officeDocument/2006/relationships/aFChunk" Target="547.docx"/>
<Relationship Id="rId554" Type="http://schemas.openxmlformats.org/officeDocument/2006/relationships/aFChunk" Target="548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2026-02-08T10:01:37Z</dcterms:modified>
  <cp:category/>
</cp:coreProperties>
</file>